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1F2" w:rsidRPr="00CB11F2" w:rsidRDefault="00CB11F2" w:rsidP="00CB11F2">
      <w:pPr>
        <w:jc w:val="center"/>
        <w:rPr>
          <w:b/>
          <w:sz w:val="24"/>
        </w:rPr>
      </w:pPr>
      <w:r w:rsidRPr="00CB11F2">
        <w:rPr>
          <w:b/>
          <w:sz w:val="24"/>
        </w:rPr>
        <w:t>Announcement Timeline</w:t>
      </w:r>
    </w:p>
    <w:p w:rsidR="00CB11F2" w:rsidRDefault="00CB11F2" w:rsidP="00CB11F2"/>
    <w:p w:rsidR="00CB11F2" w:rsidRDefault="00CB11F2" w:rsidP="00CB11F2"/>
    <w:p w:rsidR="00CB11F2" w:rsidRDefault="00CB11F2" w:rsidP="00CB11F2"/>
    <w:p w:rsidR="00CB11F2" w:rsidRDefault="00CB11F2" w:rsidP="00CB11F2">
      <w:r>
        <w:t>2pm to 2:30pm                KP finalizes PR</w:t>
      </w:r>
      <w:r w:rsidR="004F5EA0">
        <w:t>, email scripts; sent to senior staff assigned to communication</w:t>
      </w:r>
    </w:p>
    <w:p w:rsidR="00CB11F2" w:rsidRDefault="00CB11F2" w:rsidP="00CB11F2"/>
    <w:p w:rsidR="00CB11F2" w:rsidRDefault="00CB11F2" w:rsidP="00CB11F2">
      <w:pPr>
        <w:ind w:left="2070" w:hanging="2070"/>
      </w:pPr>
      <w:r>
        <w:t xml:space="preserve">2:30                                  WITF Board is notified that we are “go,” and receives the PR, FAQ, email scripts and elevator statement for their </w:t>
      </w:r>
      <w:r w:rsidR="004F5EA0">
        <w:t>use.</w:t>
      </w:r>
    </w:p>
    <w:p w:rsidR="00CB11F2" w:rsidRDefault="00CB11F2" w:rsidP="00CB11F2">
      <w:pPr>
        <w:ind w:left="2070" w:hanging="2070"/>
      </w:pPr>
    </w:p>
    <w:p w:rsidR="00CB11F2" w:rsidRDefault="00CB11F2" w:rsidP="00CB11F2">
      <w:pPr>
        <w:ind w:left="2160" w:hanging="2160"/>
        <w:rPr>
          <w:b/>
          <w:bCs/>
        </w:rPr>
      </w:pPr>
      <w:r>
        <w:t xml:space="preserve">2:30                                   KP notifies PA station colleagues and sends the (embargoed) PR; </w:t>
      </w:r>
      <w:r>
        <w:rPr>
          <w:b/>
          <w:bCs/>
        </w:rPr>
        <w:t>all are asked to keep confidential until 5 pm</w:t>
      </w:r>
    </w:p>
    <w:p w:rsidR="00CB11F2" w:rsidRDefault="00CB11F2" w:rsidP="00CB11F2">
      <w:pPr>
        <w:ind w:left="2160" w:hanging="2160"/>
      </w:pPr>
    </w:p>
    <w:p w:rsidR="00CB11F2" w:rsidRDefault="00CB11F2" w:rsidP="00CB11F2">
      <w:pPr>
        <w:rPr>
          <w:b/>
          <w:bCs/>
        </w:rPr>
      </w:pPr>
      <w:r>
        <w:t xml:space="preserve">2:30-4 pm                         Tier 1 and Tier 2 calls are made; </w:t>
      </w:r>
      <w:r>
        <w:rPr>
          <w:b/>
          <w:bCs/>
        </w:rPr>
        <w:t>all are asked to keep confidential until 5 pm</w:t>
      </w:r>
    </w:p>
    <w:p w:rsidR="00CB11F2" w:rsidRDefault="00CB11F2" w:rsidP="00CB11F2"/>
    <w:p w:rsidR="00CB11F2" w:rsidRDefault="00CB11F2" w:rsidP="00CB11F2">
      <w:pPr>
        <w:ind w:left="2160" w:hanging="2160"/>
      </w:pPr>
      <w:r>
        <w:t>4 pm                                  All-staff meeting (announced at 3 pm, with the notation that “we have good news to share”)</w:t>
      </w:r>
    </w:p>
    <w:p w:rsidR="00CB11F2" w:rsidRDefault="00CB11F2" w:rsidP="00CB11F2">
      <w:pPr>
        <w:ind w:left="2160" w:hanging="2160"/>
      </w:pPr>
    </w:p>
    <w:p w:rsidR="00CB11F2" w:rsidRDefault="00CB11F2" w:rsidP="00CB11F2">
      <w:pPr>
        <w:ind w:left="2160" w:hanging="2160"/>
      </w:pPr>
      <w:r>
        <w:t>Before 5 pm</w:t>
      </w:r>
      <w:r>
        <w:tab/>
        <w:t>All staff email and elevator statement are sent.</w:t>
      </w:r>
    </w:p>
    <w:p w:rsidR="00CB11F2" w:rsidRDefault="00CB11F2" w:rsidP="00CB11F2">
      <w:pPr>
        <w:ind w:left="2160" w:hanging="2160"/>
      </w:pPr>
    </w:p>
    <w:p w:rsidR="00CB11F2" w:rsidRDefault="00CB11F2" w:rsidP="00CB11F2">
      <w:r>
        <w:t>Before 5 pm                     Emails are sent to: PC and annual fund donors, underwriters, national orgs</w:t>
      </w:r>
    </w:p>
    <w:p w:rsidR="00CB11F2" w:rsidRDefault="00CB11F2" w:rsidP="00CB11F2"/>
    <w:p w:rsidR="00CB11F2" w:rsidRDefault="00CB11F2" w:rsidP="00CB11F2">
      <w:r>
        <w:t xml:space="preserve">Before 5 pm                     </w:t>
      </w:r>
      <w:bookmarkStart w:id="0" w:name="_GoBack"/>
      <w:bookmarkEnd w:id="0"/>
      <w:r>
        <w:t>PR to media &amp; trades</w:t>
      </w:r>
    </w:p>
    <w:p w:rsidR="00CB11F2" w:rsidRDefault="00CB11F2" w:rsidP="00CB11F2"/>
    <w:p w:rsidR="00CB11F2" w:rsidRDefault="00CB11F2" w:rsidP="00CB11F2">
      <w:r>
        <w:t>Before 5 pm                     PR is posted on website</w:t>
      </w:r>
    </w:p>
    <w:p w:rsidR="006407CA" w:rsidRDefault="006407CA"/>
    <w:sectPr w:rsidR="00640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F2"/>
    <w:rsid w:val="004F5EA0"/>
    <w:rsid w:val="006407CA"/>
    <w:rsid w:val="006A0CF5"/>
    <w:rsid w:val="00CB11F2"/>
    <w:rsid w:val="00E1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6B131"/>
  <w15:chartTrackingRefBased/>
  <w15:docId w15:val="{2FDF07F1-C6D2-4AAA-B1B8-C33677CF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1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Pavelko</dc:creator>
  <cp:keywords/>
  <dc:description/>
  <cp:lastModifiedBy>Kathleen Pavelko</cp:lastModifiedBy>
  <cp:revision>3</cp:revision>
  <dcterms:created xsi:type="dcterms:W3CDTF">2017-02-14T18:55:00Z</dcterms:created>
  <dcterms:modified xsi:type="dcterms:W3CDTF">2017-02-14T18:56:00Z</dcterms:modified>
</cp:coreProperties>
</file>