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Introduction Letter/Email for Discovery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Version 1: From board member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Dear _____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You may remember that I’ve served on the board of WXYZ for a number of years. It has been a wonderful opportunity to be of service and help WXYZ bring more truth and understanding into our community.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I’ll be calling in the next few days to set a time where we can meet. I want to tell you about the new plans that I’ve been working on with Susan Larousse, the General Manager at the station. I think you’ll find them absolutely thrilling and will be a real boon for our community.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know you both have been distressed, like me, at the divisiveness and anger that we feel around us. I think that WXYZ’s new plans can make a real difference.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On this visit, I won’t be asking you for a gift, so not to worry. I hope that after hearing about the station you’ll want to learn more, but that is entirely up to you both.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I look forward to visiting with you and I’ll call to find a convenient time for us all.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Best wishes,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Kirk Songstad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Board Member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Sample Introduction Letter/Email for Discovery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Version 1: From major gift officer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Susie and Dean -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Thank you so much for your continued support of truthful, respectful, and necessary reporting! As a new staff member to WXYZ I’m just now getting the opportunity to meet with many of the partners in our mission and so I wanted to say thank you for your years of contributions.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I hope that we might have the opportunity to meet soon so I can share a bit more about our plans for this coming year and, if you both have the time, to give you a tour of the studio. And of course I’d like the opportunity to thank you in person and get to understand what programs and projects are personally important to you both.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 will call you this week to see if we can arrange for a good time to meet.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Thank you again for your thoughtfulness.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Mary Southland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